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B38" w:rsidRPr="00746E15" w:rsidRDefault="00746E15" w:rsidP="00746E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E15">
        <w:rPr>
          <w:rFonts w:ascii="Times New Roman" w:hAnsi="Times New Roman" w:cs="Times New Roman"/>
          <w:b/>
          <w:sz w:val="28"/>
          <w:szCs w:val="28"/>
        </w:rPr>
        <w:t>СВЕДЕНИЯ О СПОСОБАХ ПОЛУЧЕНИЯ КОНСУЛЬТАЦИЙ ПО ВОПРОСАМ СОБЛЮДЕНИЯ ОБЯЗАТЕЛЬНЫХ ТРЕБОВАНИЙ</w:t>
      </w:r>
    </w:p>
    <w:p w:rsidR="00746E15" w:rsidRPr="00746E15" w:rsidRDefault="00746E15" w:rsidP="007B1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E15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6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E15" w:rsidRPr="00746E15" w:rsidRDefault="00746E15" w:rsidP="007B1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E15">
        <w:rPr>
          <w:rFonts w:ascii="Times New Roman" w:hAnsi="Times New Roman" w:cs="Times New Roman"/>
          <w:sz w:val="28"/>
          <w:szCs w:val="28"/>
        </w:rPr>
        <w:t xml:space="preserve">Консультирование </w:t>
      </w:r>
      <w:r>
        <w:rPr>
          <w:rFonts w:ascii="Times New Roman" w:hAnsi="Times New Roman" w:cs="Times New Roman"/>
          <w:sz w:val="28"/>
          <w:szCs w:val="28"/>
        </w:rPr>
        <w:t xml:space="preserve">в устной форме </w:t>
      </w:r>
      <w:r w:rsidRPr="00746E15">
        <w:rPr>
          <w:rFonts w:ascii="Times New Roman" w:hAnsi="Times New Roman" w:cs="Times New Roman"/>
          <w:sz w:val="28"/>
          <w:szCs w:val="28"/>
        </w:rPr>
        <w:t>может осуществляться по телефону, на личном приеме, либо в ходе проведения профилактических мероприятий, контрольных мероприятий.</w:t>
      </w:r>
    </w:p>
    <w:p w:rsidR="00746E15" w:rsidRPr="00746E15" w:rsidRDefault="00746E15" w:rsidP="007B1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E15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в следующих случаях:</w:t>
      </w:r>
    </w:p>
    <w:p w:rsidR="00746E15" w:rsidRPr="00746E15" w:rsidRDefault="00746E15" w:rsidP="007B1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E15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746E15" w:rsidRPr="00746E15" w:rsidRDefault="00746E15" w:rsidP="007B1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E15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746E15" w:rsidRPr="00746E15" w:rsidRDefault="00746E15" w:rsidP="007B1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E15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746E15" w:rsidRPr="00746E15" w:rsidRDefault="00746E15" w:rsidP="007B1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E15">
        <w:rPr>
          <w:rFonts w:ascii="Times New Roman" w:hAnsi="Times New Roman" w:cs="Times New Roman"/>
          <w:sz w:val="28"/>
          <w:szCs w:val="28"/>
        </w:rPr>
        <w:t xml:space="preserve">Рассмотрение письменных обращений осуществляется в порядке и сроки, установленные </w:t>
      </w:r>
      <w:r w:rsidRPr="0049027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" w:history="1">
        <w:r w:rsidRPr="0049027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46E15">
        <w:rPr>
          <w:rFonts w:ascii="Times New Roman" w:hAnsi="Times New Roman" w:cs="Times New Roman"/>
          <w:sz w:val="28"/>
          <w:szCs w:val="28"/>
        </w:rPr>
        <w:t xml:space="preserve"> от 02.05.2006 </w:t>
      </w:r>
      <w:r w:rsidR="00490279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Pr="00746E15">
        <w:rPr>
          <w:rFonts w:ascii="Times New Roman" w:hAnsi="Times New Roman" w:cs="Times New Roman"/>
          <w:sz w:val="28"/>
          <w:szCs w:val="28"/>
        </w:rPr>
        <w:t xml:space="preserve"> 59-ФЗ "О порядке рассмотрения обращений граждан Российской Федерации".</w:t>
      </w:r>
    </w:p>
    <w:p w:rsidR="00746E15" w:rsidRPr="00746E15" w:rsidRDefault="00746E15" w:rsidP="007B1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E15">
        <w:rPr>
          <w:rFonts w:ascii="Times New Roman" w:hAnsi="Times New Roman" w:cs="Times New Roman"/>
          <w:sz w:val="28"/>
          <w:szCs w:val="28"/>
        </w:rPr>
        <w:t>Если поставленные во время консультирования вопросы не относятся к сфере муниципального земельного контроля даются необходимые разъяснения по обращению в соответствующие органы власти или к соответствующим должностным лицам.</w:t>
      </w:r>
    </w:p>
    <w:p w:rsidR="00746E15" w:rsidRPr="00746E15" w:rsidRDefault="00746E15" w:rsidP="007B1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E15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 контрольного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746E15" w:rsidRPr="00746E15" w:rsidRDefault="00746E15" w:rsidP="007B1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E15">
        <w:rPr>
          <w:rFonts w:ascii="Times New Roman" w:hAnsi="Times New Roman" w:cs="Times New Roman"/>
          <w:sz w:val="28"/>
          <w:szCs w:val="28"/>
        </w:rPr>
        <w:t>В ходе консультирования не могут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746E15" w:rsidRPr="00746E15" w:rsidRDefault="00746E15" w:rsidP="007B1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E15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 контрольного органа в ходе консультирования, не может использоваться в целях оценки контролируемого лица по вопросам соблюдения обязательных требований.</w:t>
      </w:r>
    </w:p>
    <w:p w:rsidR="007B1551" w:rsidRDefault="007B1551" w:rsidP="007B155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6E15" w:rsidRPr="00746E15" w:rsidRDefault="00746E15" w:rsidP="007B155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Консультации можно получить в МКУ "Управление имуществом, землепользования и землеустройства"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</w:t>
      </w:r>
      <w:r w:rsidR="007B1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4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662971, г. </w:t>
      </w:r>
      <w:proofErr w:type="gramStart"/>
      <w:r w:rsidRPr="0074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Железногорск, </w:t>
      </w:r>
      <w:r w:rsidR="007B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7B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46E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Курчатова, 48 "А"</w:t>
      </w:r>
      <w:r w:rsidR="007B15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</w:t>
      </w:r>
      <w:r w:rsidRPr="0074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(3919) </w:t>
      </w:r>
      <w:r w:rsidRPr="007B1551">
        <w:rPr>
          <w:rFonts w:ascii="Times New Roman" w:eastAsia="Times New Roman" w:hAnsi="Times New Roman" w:cs="Times New Roman"/>
          <w:sz w:val="28"/>
          <w:szCs w:val="28"/>
          <w:lang w:eastAsia="ru-RU"/>
        </w:rPr>
        <w:t>76-65-03</w:t>
      </w:r>
      <w:r w:rsidR="007B1551" w:rsidRPr="007B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55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B1551" w:rsidRPr="00746E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земельных отношений</w:t>
      </w:r>
      <w:r w:rsidR="007B155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46E15" w:rsidRPr="00746E15" w:rsidRDefault="00746E15" w:rsidP="007B1551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Режим работы:</w:t>
      </w:r>
    </w:p>
    <w:p w:rsidR="00746E15" w:rsidRPr="00746E15" w:rsidRDefault="00746E15" w:rsidP="007B1551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пятница с 8.30 до 17.30</w:t>
      </w:r>
    </w:p>
    <w:p w:rsidR="00746E15" w:rsidRPr="00746E15" w:rsidRDefault="00746E15" w:rsidP="007B1551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обеденный перерыв  с 12.30 до 13.30</w:t>
      </w:r>
      <w:r w:rsidRPr="00746E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суббота, воскресенье - выходной</w:t>
      </w:r>
    </w:p>
    <w:p w:rsidR="00746E15" w:rsidRPr="00746E15" w:rsidRDefault="00746E15" w:rsidP="007B1551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Режим приёма граждан и организаций</w:t>
      </w:r>
      <w:r w:rsidRPr="007B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46E15" w:rsidRPr="00746E15" w:rsidRDefault="00746E15" w:rsidP="007B1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понедельник, среда с 13.30 до 17.00</w:t>
      </w:r>
    </w:p>
    <w:p w:rsidR="00746E15" w:rsidRDefault="00746E15" w:rsidP="007B1551">
      <w:pPr>
        <w:spacing w:after="0" w:line="240" w:lineRule="auto"/>
        <w:ind w:firstLine="709"/>
      </w:pPr>
      <w:r w:rsidRPr="00746E1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с 8.30 до 12.00</w:t>
      </w:r>
    </w:p>
    <w:sectPr w:rsidR="00746E15" w:rsidSect="007B155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12"/>
    <w:rsid w:val="00490279"/>
    <w:rsid w:val="0073566C"/>
    <w:rsid w:val="00746E15"/>
    <w:rsid w:val="007B1551"/>
    <w:rsid w:val="00AC3212"/>
    <w:rsid w:val="00BE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C58C"/>
  <w15:chartTrackingRefBased/>
  <w15:docId w15:val="{734F967A-CE64-4DF6-8AD0-ED4B6267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6E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6E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46E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AEBA96357FD11C5D65C84329F561588BEC021358FEEC36F40277AB2A30D799856521036603FE8443DCB6641E3CBk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Зиборова</dc:creator>
  <cp:keywords/>
  <dc:description/>
  <cp:lastModifiedBy>Ольга А. Зиборова</cp:lastModifiedBy>
  <cp:revision>3</cp:revision>
  <dcterms:created xsi:type="dcterms:W3CDTF">2022-08-09T08:33:00Z</dcterms:created>
  <dcterms:modified xsi:type="dcterms:W3CDTF">2022-08-09T08:50:00Z</dcterms:modified>
</cp:coreProperties>
</file>